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C6" w:rsidRPr="00646B43" w:rsidRDefault="003C48C6" w:rsidP="003C48C6">
      <w:pPr>
        <w:tabs>
          <w:tab w:val="left" w:pos="6379"/>
        </w:tabs>
      </w:pPr>
    </w:p>
    <w:p w:rsidR="00151CBF" w:rsidRDefault="00151CBF"/>
    <w:tbl>
      <w:tblPr>
        <w:tblpPr w:leftFromText="180" w:rightFromText="180" w:vertAnchor="text" w:horzAnchor="margin" w:tblpY="2"/>
        <w:tblW w:w="9747" w:type="dxa"/>
        <w:tblLayout w:type="fixed"/>
        <w:tblLook w:val="04A0" w:firstRow="1" w:lastRow="0" w:firstColumn="1" w:lastColumn="0" w:noHBand="0" w:noVBand="1"/>
      </w:tblPr>
      <w:tblGrid>
        <w:gridCol w:w="3189"/>
        <w:gridCol w:w="2658"/>
        <w:gridCol w:w="3900"/>
      </w:tblGrid>
      <w:tr w:rsidR="00151CBF" w:rsidRPr="00204DFE" w:rsidTr="001851FC">
        <w:trPr>
          <w:trHeight w:val="18"/>
        </w:trPr>
        <w:tc>
          <w:tcPr>
            <w:tcW w:w="3189" w:type="dxa"/>
          </w:tcPr>
          <w:p w:rsidR="00151CBF" w:rsidRPr="00F11C68" w:rsidRDefault="00151CBF" w:rsidP="00151CB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0CE92A" wp14:editId="5F59C6E0">
                  <wp:extent cx="942975" cy="885825"/>
                  <wp:effectExtent l="0" t="0" r="9525" b="9525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vMerge w:val="restart"/>
          </w:tcPr>
          <w:p w:rsidR="00151CBF" w:rsidRDefault="00151CBF" w:rsidP="00151CBF">
            <w:pPr>
              <w:tabs>
                <w:tab w:val="left" w:pos="900"/>
              </w:tabs>
              <w:rPr>
                <w:i/>
                <w:noProof/>
              </w:rPr>
            </w:pPr>
          </w:p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204DFE" w:rsidRDefault="00151CBF" w:rsidP="00151CBF"/>
          <w:p w:rsidR="00151CBF" w:rsidRPr="00151CBF" w:rsidRDefault="00151CBF" w:rsidP="00151CBF"/>
        </w:tc>
        <w:tc>
          <w:tcPr>
            <w:tcW w:w="3900" w:type="dxa"/>
            <w:vMerge w:val="restart"/>
          </w:tcPr>
          <w:p w:rsidR="00151CBF" w:rsidRDefault="00151CBF" w:rsidP="00151CBF">
            <w:pPr>
              <w:pStyle w:val="a4"/>
              <w:tabs>
                <w:tab w:val="left" w:pos="0"/>
              </w:tabs>
              <w:spacing w:before="120"/>
              <w:jc w:val="left"/>
              <w:rPr>
                <w:b w:val="0"/>
                <w:szCs w:val="24"/>
              </w:rPr>
            </w:pPr>
          </w:p>
          <w:p w:rsidR="00151CBF" w:rsidRDefault="00151CBF" w:rsidP="00151CBF">
            <w:pPr>
              <w:pStyle w:val="a4"/>
              <w:tabs>
                <w:tab w:val="left" w:pos="0"/>
              </w:tabs>
              <w:spacing w:before="120"/>
              <w:jc w:val="left"/>
              <w:rPr>
                <w:b w:val="0"/>
                <w:szCs w:val="24"/>
              </w:rPr>
            </w:pPr>
          </w:p>
          <w:p w:rsidR="00151CBF" w:rsidRDefault="00151CBF" w:rsidP="00151CBF">
            <w:pPr>
              <w:pStyle w:val="a4"/>
              <w:tabs>
                <w:tab w:val="left" w:pos="0"/>
              </w:tabs>
              <w:spacing w:before="120"/>
              <w:jc w:val="left"/>
              <w:rPr>
                <w:b w:val="0"/>
                <w:szCs w:val="24"/>
              </w:rPr>
            </w:pPr>
          </w:p>
          <w:p w:rsidR="00151CBF" w:rsidRPr="00204DFE" w:rsidRDefault="00151CBF" w:rsidP="00151CBF">
            <w:pPr>
              <w:pStyle w:val="a4"/>
              <w:tabs>
                <w:tab w:val="left" w:pos="0"/>
              </w:tabs>
              <w:spacing w:before="120"/>
              <w:jc w:val="left"/>
              <w:rPr>
                <w:noProof/>
              </w:rPr>
            </w:pPr>
          </w:p>
        </w:tc>
      </w:tr>
      <w:tr w:rsidR="00151CBF" w:rsidRPr="00204DFE" w:rsidTr="001851FC">
        <w:trPr>
          <w:trHeight w:val="1143"/>
        </w:trPr>
        <w:tc>
          <w:tcPr>
            <w:tcW w:w="3189" w:type="dxa"/>
          </w:tcPr>
          <w:p w:rsidR="00151CBF" w:rsidRPr="00F11C68" w:rsidRDefault="00151CBF" w:rsidP="00151CB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11C68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ургенева,33а</w:t>
            </w:r>
            <w:r w:rsidRPr="00F11C68">
              <w:rPr>
                <w:sz w:val="20"/>
                <w:szCs w:val="20"/>
              </w:rPr>
              <w:t>, г. Уссурийск, 6925</w:t>
            </w:r>
            <w:r>
              <w:rPr>
                <w:sz w:val="20"/>
                <w:szCs w:val="20"/>
              </w:rPr>
              <w:t>22</w:t>
            </w:r>
          </w:p>
          <w:p w:rsidR="00151CBF" w:rsidRDefault="00151CBF" w:rsidP="00151CB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11C68">
              <w:rPr>
                <w:sz w:val="20"/>
                <w:szCs w:val="20"/>
              </w:rPr>
              <w:t>Телефон 8(4234)</w:t>
            </w:r>
            <w:r>
              <w:rPr>
                <w:sz w:val="20"/>
                <w:szCs w:val="20"/>
              </w:rPr>
              <w:t>31-90-05</w:t>
            </w:r>
            <w:r w:rsidRPr="00F11C68">
              <w:rPr>
                <w:sz w:val="20"/>
                <w:szCs w:val="20"/>
              </w:rPr>
              <w:t xml:space="preserve">; </w:t>
            </w:r>
          </w:p>
          <w:p w:rsidR="00151CBF" w:rsidRPr="00F11C68" w:rsidRDefault="00151CBF" w:rsidP="00151CB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11C68">
              <w:rPr>
                <w:sz w:val="20"/>
                <w:szCs w:val="20"/>
              </w:rPr>
              <w:t>тел/факс: 8(4234)</w:t>
            </w:r>
            <w:r>
              <w:rPr>
                <w:sz w:val="20"/>
                <w:szCs w:val="20"/>
              </w:rPr>
              <w:t>26-99-55</w:t>
            </w:r>
            <w:r w:rsidRPr="00F11C68">
              <w:rPr>
                <w:sz w:val="20"/>
                <w:szCs w:val="20"/>
              </w:rPr>
              <w:t>;</w:t>
            </w:r>
          </w:p>
          <w:p w:rsidR="00151CBF" w:rsidRPr="00D41507" w:rsidRDefault="00151CBF" w:rsidP="00151CB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11C68">
              <w:rPr>
                <w:sz w:val="20"/>
                <w:szCs w:val="20"/>
                <w:lang w:val="en-US"/>
              </w:rPr>
              <w:t>e</w:t>
            </w:r>
            <w:r w:rsidRPr="00D41507">
              <w:rPr>
                <w:sz w:val="20"/>
                <w:szCs w:val="20"/>
              </w:rPr>
              <w:t>-</w:t>
            </w:r>
            <w:r w:rsidRPr="00F11C68">
              <w:rPr>
                <w:sz w:val="20"/>
                <w:szCs w:val="20"/>
                <w:lang w:val="en-US"/>
              </w:rPr>
              <w:t>mail</w:t>
            </w:r>
            <w:r w:rsidRPr="00D41507">
              <w:rPr>
                <w:sz w:val="20"/>
                <w:szCs w:val="20"/>
              </w:rPr>
              <w:t xml:space="preserve">: </w:t>
            </w:r>
            <w:hyperlink r:id="rId6" w:history="1">
              <w:r w:rsidRPr="00B32024">
                <w:rPr>
                  <w:rStyle w:val="a3"/>
                  <w:sz w:val="20"/>
                  <w:szCs w:val="20"/>
                  <w:lang w:val="en-US"/>
                </w:rPr>
                <w:t>uzhik</w:t>
              </w:r>
              <w:r w:rsidRPr="00D41507">
                <w:rPr>
                  <w:rStyle w:val="a3"/>
                  <w:sz w:val="20"/>
                  <w:szCs w:val="20"/>
                </w:rPr>
                <w:t>.</w:t>
              </w:r>
              <w:r w:rsidRPr="00B32024">
                <w:rPr>
                  <w:rStyle w:val="a3"/>
                  <w:sz w:val="20"/>
                  <w:szCs w:val="20"/>
                  <w:lang w:val="en-US"/>
                </w:rPr>
                <w:t>rf</w:t>
              </w:r>
              <w:r w:rsidRPr="00D41507">
                <w:rPr>
                  <w:rStyle w:val="a3"/>
                  <w:sz w:val="20"/>
                  <w:szCs w:val="20"/>
                </w:rPr>
                <w:t>@</w:t>
              </w:r>
              <w:r w:rsidRPr="00B3202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4150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3202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51CBF" w:rsidRPr="00F16B9A" w:rsidRDefault="00151CBF" w:rsidP="00151CB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11C68">
              <w:rPr>
                <w:sz w:val="20"/>
                <w:szCs w:val="20"/>
              </w:rPr>
              <w:t>ОГРН</w:t>
            </w:r>
            <w:r w:rsidRPr="00F16B9A">
              <w:rPr>
                <w:sz w:val="20"/>
                <w:szCs w:val="20"/>
              </w:rPr>
              <w:t xml:space="preserve"> </w:t>
            </w:r>
            <w:r w:rsidRPr="00F650DE">
              <w:rPr>
                <w:sz w:val="20"/>
                <w:szCs w:val="20"/>
                <w:shd w:val="clear" w:color="auto" w:fill="FFFFFF"/>
              </w:rPr>
              <w:t>1102511002681</w:t>
            </w:r>
          </w:p>
          <w:p w:rsidR="00151CBF" w:rsidRDefault="00151CBF" w:rsidP="00151CBF">
            <w:pPr>
              <w:jc w:val="center"/>
              <w:rPr>
                <w:sz w:val="18"/>
                <w:szCs w:val="18"/>
              </w:rPr>
            </w:pPr>
            <w:r w:rsidRPr="00F11C68">
              <w:rPr>
                <w:sz w:val="20"/>
                <w:szCs w:val="20"/>
              </w:rPr>
              <w:t xml:space="preserve">ИНН/КПП </w:t>
            </w:r>
            <w:r w:rsidRPr="00F650DE">
              <w:rPr>
                <w:sz w:val="20"/>
                <w:szCs w:val="20"/>
                <w:shd w:val="clear" w:color="auto" w:fill="FFFFFF"/>
              </w:rPr>
              <w:t>2511070636</w:t>
            </w:r>
            <w:r w:rsidRPr="00F11C68">
              <w:rPr>
                <w:sz w:val="20"/>
                <w:szCs w:val="20"/>
                <w:shd w:val="clear" w:color="auto" w:fill="FFFFFF"/>
              </w:rPr>
              <w:t>/</w:t>
            </w:r>
            <w:r w:rsidRPr="00F650DE">
              <w:rPr>
                <w:sz w:val="20"/>
                <w:szCs w:val="20"/>
                <w:shd w:val="clear" w:color="auto" w:fill="FFFFFF"/>
              </w:rPr>
              <w:t>251101001</w:t>
            </w:r>
          </w:p>
          <w:p w:rsidR="00151CBF" w:rsidRDefault="00151CBF" w:rsidP="00151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Лицензия № 384 от 05.09.2016г.</w:t>
            </w:r>
          </w:p>
          <w:p w:rsidR="00151CBF" w:rsidRDefault="00151CBF" w:rsidP="00151CBF">
            <w:r>
              <w:tab/>
            </w:r>
          </w:p>
          <w:p w:rsidR="00151CBF" w:rsidRPr="00991A3E" w:rsidRDefault="00151CBF" w:rsidP="00151CBF"/>
        </w:tc>
        <w:tc>
          <w:tcPr>
            <w:tcW w:w="2658" w:type="dxa"/>
            <w:vMerge/>
          </w:tcPr>
          <w:p w:rsidR="00151CBF" w:rsidRPr="00F11C68" w:rsidRDefault="00151CBF" w:rsidP="00151CB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:rsidR="00151CBF" w:rsidRPr="00204DFE" w:rsidRDefault="00151CBF" w:rsidP="00151CBF">
            <w:pPr>
              <w:tabs>
                <w:tab w:val="left" w:pos="900"/>
              </w:tabs>
              <w:jc w:val="center"/>
            </w:pPr>
          </w:p>
        </w:tc>
      </w:tr>
    </w:tbl>
    <w:p w:rsidR="00151CBF" w:rsidRDefault="00151CBF"/>
    <w:p w:rsidR="003C48C6" w:rsidRPr="00987FE0" w:rsidRDefault="003C48C6" w:rsidP="003C48C6"/>
    <w:p w:rsidR="003C48C6" w:rsidRPr="003C48C6" w:rsidRDefault="003C48C6" w:rsidP="003C48C6">
      <w:pPr>
        <w:jc w:val="center"/>
        <w:rPr>
          <w:sz w:val="28"/>
          <w:szCs w:val="28"/>
        </w:rPr>
      </w:pPr>
      <w:r w:rsidRPr="003C48C6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собственники помещений МКД</w:t>
      </w:r>
      <w:r w:rsidRPr="003C48C6">
        <w:rPr>
          <w:sz w:val="28"/>
          <w:szCs w:val="28"/>
        </w:rPr>
        <w:t>!</w:t>
      </w:r>
    </w:p>
    <w:p w:rsidR="003C48C6" w:rsidRPr="003C48C6" w:rsidRDefault="003C48C6" w:rsidP="003C48C6">
      <w:pPr>
        <w:jc w:val="both"/>
        <w:rPr>
          <w:sz w:val="28"/>
          <w:szCs w:val="28"/>
        </w:rPr>
      </w:pPr>
    </w:p>
    <w:p w:rsidR="003C48C6" w:rsidRPr="003C48C6" w:rsidRDefault="003C48C6" w:rsidP="003C48C6">
      <w:pPr>
        <w:ind w:firstLine="708"/>
        <w:jc w:val="both"/>
        <w:rPr>
          <w:sz w:val="28"/>
          <w:szCs w:val="28"/>
        </w:rPr>
      </w:pPr>
      <w:r w:rsidRPr="003C48C6">
        <w:rPr>
          <w:sz w:val="28"/>
          <w:szCs w:val="28"/>
        </w:rPr>
        <w:t>Информируем Вас о том, что с 01 января 2018 года в связи с включением в стоимость утилизации твердых коммунальных отходов экологического сбора, тариф на утилизацию ТКО возрастет с 60,59 руб</w:t>
      </w:r>
      <w:r w:rsidR="00521845">
        <w:rPr>
          <w:sz w:val="28"/>
          <w:szCs w:val="28"/>
        </w:rPr>
        <w:t>.</w:t>
      </w:r>
      <w:r w:rsidRPr="003C48C6">
        <w:rPr>
          <w:sz w:val="28"/>
          <w:szCs w:val="28"/>
        </w:rPr>
        <w:t>/м3 до 193,36 руб</w:t>
      </w:r>
      <w:r w:rsidR="00521845">
        <w:rPr>
          <w:sz w:val="28"/>
          <w:szCs w:val="28"/>
        </w:rPr>
        <w:t>.</w:t>
      </w:r>
      <w:r w:rsidRPr="003C48C6">
        <w:rPr>
          <w:sz w:val="28"/>
          <w:szCs w:val="28"/>
        </w:rPr>
        <w:t>/м3 (основание Постановление департамента по тарифам Приморского края от 30.11.2017г. № 67/12)</w:t>
      </w:r>
    </w:p>
    <w:p w:rsidR="003C48C6" w:rsidRDefault="003C48C6" w:rsidP="003C48C6">
      <w:pPr>
        <w:ind w:firstLine="708"/>
        <w:jc w:val="both"/>
        <w:rPr>
          <w:sz w:val="28"/>
          <w:szCs w:val="28"/>
        </w:rPr>
      </w:pPr>
      <w:r w:rsidRPr="003C48C6">
        <w:rPr>
          <w:sz w:val="28"/>
          <w:szCs w:val="28"/>
        </w:rPr>
        <w:t>В результате данного увеличения рост тарифа на вывоз и утилизацию ТКО с 01 января 2018 года увеличивается на 64%, что приведет к увеличению стоимости услуг по содержанию жилого помещения.</w:t>
      </w:r>
    </w:p>
    <w:p w:rsidR="003C48C6" w:rsidRPr="00991A3E" w:rsidRDefault="003C48C6" w:rsidP="00991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рассмотреть воп</w:t>
      </w:r>
      <w:bookmarkStart w:id="0" w:name="_GoBack"/>
      <w:bookmarkEnd w:id="0"/>
      <w:r>
        <w:rPr>
          <w:sz w:val="28"/>
          <w:szCs w:val="28"/>
        </w:rPr>
        <w:t>рос об увеличении тарифа на содержание МКД, либо о возмещени</w:t>
      </w:r>
      <w:r w:rsidR="007B1A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B1A32">
        <w:rPr>
          <w:sz w:val="28"/>
          <w:szCs w:val="28"/>
        </w:rPr>
        <w:t xml:space="preserve">расходов по увеличению </w:t>
      </w:r>
      <w:r>
        <w:rPr>
          <w:sz w:val="28"/>
          <w:szCs w:val="28"/>
        </w:rPr>
        <w:t>стоимости вывоза и утилизации ТБО за счет средств, аккумулированных по статье «Текущий ремонт»</w:t>
      </w:r>
      <w:r>
        <w:t xml:space="preserve">                                                                </w:t>
      </w:r>
    </w:p>
    <w:p w:rsidR="003C48C6" w:rsidRDefault="003C48C6" w:rsidP="003C48C6">
      <w:pPr>
        <w:jc w:val="both"/>
        <w:rPr>
          <w:sz w:val="28"/>
          <w:szCs w:val="28"/>
        </w:rPr>
      </w:pPr>
    </w:p>
    <w:p w:rsidR="007915DE" w:rsidRDefault="007915DE" w:rsidP="003C48C6">
      <w:pPr>
        <w:jc w:val="both"/>
        <w:rPr>
          <w:sz w:val="28"/>
          <w:szCs w:val="28"/>
        </w:rPr>
      </w:pPr>
    </w:p>
    <w:p w:rsidR="003C48C6" w:rsidRPr="007915DE" w:rsidRDefault="007915DE" w:rsidP="007915DE">
      <w:pPr>
        <w:tabs>
          <w:tab w:val="left" w:pos="7500"/>
        </w:tabs>
        <w:jc w:val="right"/>
        <w:rPr>
          <w:sz w:val="22"/>
          <w:szCs w:val="28"/>
        </w:rPr>
      </w:pPr>
      <w:r w:rsidRPr="007915DE">
        <w:rPr>
          <w:sz w:val="22"/>
          <w:szCs w:val="28"/>
        </w:rPr>
        <w:t xml:space="preserve">Генеральный директор  </w:t>
      </w:r>
      <w:proofErr w:type="spellStart"/>
      <w:r w:rsidR="003C48C6" w:rsidRPr="007915DE">
        <w:rPr>
          <w:sz w:val="22"/>
          <w:szCs w:val="28"/>
        </w:rPr>
        <w:t>Лахман</w:t>
      </w:r>
      <w:proofErr w:type="spellEnd"/>
      <w:r w:rsidRPr="007915DE">
        <w:rPr>
          <w:sz w:val="22"/>
          <w:szCs w:val="28"/>
        </w:rPr>
        <w:t xml:space="preserve"> М.С.</w:t>
      </w:r>
    </w:p>
    <w:p w:rsidR="003C48C6" w:rsidRPr="001D60FA" w:rsidRDefault="003C48C6" w:rsidP="003C48C6"/>
    <w:p w:rsidR="003C48C6" w:rsidRDefault="003C48C6" w:rsidP="003C48C6">
      <w:pPr>
        <w:tabs>
          <w:tab w:val="left" w:pos="6379"/>
        </w:tabs>
      </w:pPr>
    </w:p>
    <w:p w:rsidR="003C48C6" w:rsidRDefault="003C48C6" w:rsidP="003C48C6">
      <w:pPr>
        <w:tabs>
          <w:tab w:val="left" w:pos="6379"/>
        </w:tabs>
      </w:pPr>
    </w:p>
    <w:p w:rsidR="00DA513F" w:rsidRDefault="00DA513F"/>
    <w:sectPr w:rsidR="00DA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AA"/>
    <w:rsid w:val="000C1315"/>
    <w:rsid w:val="000C50B9"/>
    <w:rsid w:val="000D4467"/>
    <w:rsid w:val="00151CBF"/>
    <w:rsid w:val="001851FC"/>
    <w:rsid w:val="003C48C6"/>
    <w:rsid w:val="003D6D5B"/>
    <w:rsid w:val="00521845"/>
    <w:rsid w:val="005C135D"/>
    <w:rsid w:val="005D4BB9"/>
    <w:rsid w:val="005F738C"/>
    <w:rsid w:val="005F7CB2"/>
    <w:rsid w:val="00622D4B"/>
    <w:rsid w:val="00700B66"/>
    <w:rsid w:val="007743E0"/>
    <w:rsid w:val="007915DE"/>
    <w:rsid w:val="007B1A32"/>
    <w:rsid w:val="007C52C9"/>
    <w:rsid w:val="008538ED"/>
    <w:rsid w:val="008E3F9D"/>
    <w:rsid w:val="00991A3E"/>
    <w:rsid w:val="00B562AA"/>
    <w:rsid w:val="00C90121"/>
    <w:rsid w:val="00CE5904"/>
    <w:rsid w:val="00DA513F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8C6"/>
    <w:rPr>
      <w:color w:val="0000FF"/>
      <w:u w:val="single"/>
    </w:rPr>
  </w:style>
  <w:style w:type="paragraph" w:styleId="a4">
    <w:name w:val="Title"/>
    <w:aliases w:val="Знак"/>
    <w:basedOn w:val="a"/>
    <w:link w:val="a5"/>
    <w:qFormat/>
    <w:rsid w:val="003C48C6"/>
    <w:pPr>
      <w:jc w:val="center"/>
    </w:pPr>
    <w:rPr>
      <w:b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3C4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8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8C6"/>
    <w:rPr>
      <w:color w:val="0000FF"/>
      <w:u w:val="single"/>
    </w:rPr>
  </w:style>
  <w:style w:type="paragraph" w:styleId="a4">
    <w:name w:val="Title"/>
    <w:aliases w:val="Знак"/>
    <w:basedOn w:val="a"/>
    <w:link w:val="a5"/>
    <w:qFormat/>
    <w:rsid w:val="003C48C6"/>
    <w:pPr>
      <w:jc w:val="center"/>
    </w:pPr>
    <w:rPr>
      <w:b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3C4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8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hik.r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2</cp:revision>
  <cp:lastPrinted>2018-01-10T05:46:00Z</cp:lastPrinted>
  <dcterms:created xsi:type="dcterms:W3CDTF">2018-01-18T02:18:00Z</dcterms:created>
  <dcterms:modified xsi:type="dcterms:W3CDTF">2018-01-18T02:18:00Z</dcterms:modified>
</cp:coreProperties>
</file>